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B0378" w14:textId="77777777" w:rsidR="009D2CA5" w:rsidRPr="00042EFB" w:rsidRDefault="00DF465A">
      <w:pPr>
        <w:rPr>
          <w:rFonts w:ascii="Poppins" w:hAnsi="Poppins" w:cs="Poppins"/>
        </w:rPr>
      </w:pPr>
      <w:r w:rsidRPr="00042EFB">
        <w:rPr>
          <w:rFonts w:ascii="Poppins" w:hAnsi="Poppins" w:cs="Poppin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8A74E" wp14:editId="7C674E46">
                <wp:simplePos x="0" y="0"/>
                <wp:positionH relativeFrom="column">
                  <wp:posOffset>-628650</wp:posOffset>
                </wp:positionH>
                <wp:positionV relativeFrom="paragraph">
                  <wp:posOffset>5715</wp:posOffset>
                </wp:positionV>
                <wp:extent cx="7105650" cy="584200"/>
                <wp:effectExtent l="0" t="0" r="1905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584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1DA892" w14:textId="72378541" w:rsidR="00DF465A" w:rsidRPr="00042EFB" w:rsidRDefault="00126DC3" w:rsidP="00042EFB">
                            <w:pPr>
                              <w:spacing w:after="0"/>
                              <w:jc w:val="center"/>
                              <w:rPr>
                                <w:rFonts w:ascii="Poppins" w:hAnsi="Poppins" w:cs="Poppins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b/>
                                <w:sz w:val="36"/>
                              </w:rPr>
                              <w:t>RISE Network – Reducing the Disadvantage Gap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E8A74E" id="Rectangle 1" o:spid="_x0000_s1026" style="position:absolute;margin-left:-49.5pt;margin-top:.45pt;width:559.5pt;height:46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" fillcolor="#002060" strokecolor="#002060" strokeweight="1pt">
                <v:textbox>
                  <w:txbxContent>
                    <w:p w14:paraId="4C1DA892" w14:textId="72378541" w:rsidR="00DF465A" w:rsidRPr="00042EFB" w:rsidRDefault="00126DC3" w:rsidP="00042EFB">
                      <w:pPr>
                        <w:spacing w:after="0"/>
                        <w:jc w:val="center"/>
                        <w:rPr>
                          <w:rFonts w:ascii="Poppins" w:hAnsi="Poppins" w:cs="Poppins"/>
                          <w:b/>
                          <w:sz w:val="36"/>
                        </w:rPr>
                      </w:pPr>
                      <w:r>
                        <w:rPr>
                          <w:rFonts w:ascii="Poppins" w:hAnsi="Poppins" w:cs="Poppins"/>
                          <w:b/>
                          <w:sz w:val="36"/>
                        </w:rPr>
                        <w:t>RISE Network – Reducing the Disadvantage Gap</w:t>
                      </w:r>
                    </w:p>
                  </w:txbxContent>
                </v:textbox>
              </v:rect>
            </w:pict>
          </mc:Fallback>
        </mc:AlternateContent>
      </w:r>
    </w:p>
    <w:p w14:paraId="1370F31B" w14:textId="77777777" w:rsidR="00DF465A" w:rsidRPr="00042EFB" w:rsidRDefault="00DF465A">
      <w:pPr>
        <w:rPr>
          <w:rFonts w:ascii="Poppins" w:hAnsi="Poppins" w:cs="Poppins"/>
        </w:rPr>
      </w:pPr>
    </w:p>
    <w:p w14:paraId="6057F34B" w14:textId="75B652B7" w:rsidR="00042EFB" w:rsidRPr="00042EFB" w:rsidRDefault="00126DC3">
      <w:pPr>
        <w:rPr>
          <w:rFonts w:ascii="Poppins" w:hAnsi="Poppins" w:cs="Poppins"/>
          <w:b/>
          <w:sz w:val="36"/>
        </w:rPr>
      </w:pPr>
      <w:r>
        <w:rPr>
          <w:rFonts w:ascii="Poppins" w:hAnsi="Poppins" w:cs="Poppins"/>
          <w:b/>
          <w:sz w:val="36"/>
        </w:rPr>
        <w:t>Reception Year Showcase events</w:t>
      </w:r>
    </w:p>
    <w:p w14:paraId="291D73F7" w14:textId="1EC53D56" w:rsidR="00042EFB" w:rsidRDefault="00126DC3">
      <w:pPr>
        <w:rPr>
          <w:rFonts w:ascii="Poppins" w:hAnsi="Poppins" w:cs="Poppins"/>
          <w:b/>
          <w:sz w:val="24"/>
        </w:rPr>
      </w:pPr>
      <w:r>
        <w:rPr>
          <w:rFonts w:ascii="Poppins" w:hAnsi="Poppins" w:cs="Poppins"/>
          <w:b/>
          <w:sz w:val="24"/>
        </w:rPr>
        <w:t>Jan 2026</w:t>
      </w:r>
      <w:r w:rsidR="00DA1E2F">
        <w:rPr>
          <w:rFonts w:ascii="Poppins" w:hAnsi="Poppins" w:cs="Poppins"/>
          <w:b/>
          <w:sz w:val="24"/>
        </w:rPr>
        <w:t xml:space="preserve"> – March 202</w:t>
      </w:r>
      <w:r>
        <w:rPr>
          <w:rFonts w:ascii="Poppins" w:hAnsi="Poppins" w:cs="Poppins"/>
          <w:b/>
          <w:sz w:val="24"/>
        </w:rPr>
        <w:t>6</w:t>
      </w:r>
    </w:p>
    <w:p w14:paraId="52D486C5" w14:textId="77777777" w:rsidR="00C84E0C" w:rsidRPr="00171CA7" w:rsidRDefault="00C84E0C" w:rsidP="00C84E0C">
      <w:pPr>
        <w:rPr>
          <w:rFonts w:ascii="Poppins" w:hAnsi="Poppins" w:cs="Poppins"/>
          <w:bCs/>
          <w:sz w:val="24"/>
        </w:rPr>
      </w:pPr>
      <w:r>
        <w:rPr>
          <w:rFonts w:ascii="Poppins" w:hAnsi="Poppins" w:cs="Poppins"/>
          <w:b/>
          <w:sz w:val="24"/>
        </w:rPr>
        <w:t>Link to s</w:t>
      </w:r>
      <w:r w:rsidRPr="00173370">
        <w:rPr>
          <w:rFonts w:ascii="Poppins" w:hAnsi="Poppins" w:cs="Poppins"/>
          <w:b/>
          <w:sz w:val="24"/>
        </w:rPr>
        <w:t>chedule of showcase events</w:t>
      </w:r>
      <w:r>
        <w:rPr>
          <w:rFonts w:ascii="Poppins" w:hAnsi="Poppins" w:cs="Poppins"/>
          <w:b/>
          <w:sz w:val="24"/>
        </w:rPr>
        <w:t xml:space="preserve">, </w:t>
      </w:r>
      <w:r>
        <w:rPr>
          <w:rFonts w:ascii="Poppins" w:hAnsi="Poppins" w:cs="Poppins"/>
          <w:bCs/>
          <w:sz w:val="24"/>
        </w:rPr>
        <w:t xml:space="preserve">Showcases will be added once approved: </w:t>
      </w:r>
      <w:hyperlink r:id="rId11" w:history="1">
        <w:r w:rsidRPr="00171CA7">
          <w:rPr>
            <w:rStyle w:val="Hyperlink"/>
            <w:rFonts w:ascii="Poppins" w:hAnsi="Poppins" w:cs="Poppins"/>
            <w:bCs/>
            <w:sz w:val="24"/>
          </w:rPr>
          <w:t>RISE Showcase schedule.docx</w:t>
        </w:r>
      </w:hyperlink>
    </w:p>
    <w:p w14:paraId="7F174AAB" w14:textId="77777777" w:rsidR="00171CA7" w:rsidRDefault="00171CA7">
      <w:pPr>
        <w:rPr>
          <w:rFonts w:ascii="Poppins" w:hAnsi="Poppins" w:cs="Poppins"/>
          <w:b/>
          <w:sz w:val="24"/>
          <w:u w:val="single"/>
        </w:rPr>
      </w:pPr>
    </w:p>
    <w:p w14:paraId="6756BE6A" w14:textId="7E2FC8CD" w:rsidR="00173370" w:rsidRPr="00C84E0C" w:rsidRDefault="00171CA7">
      <w:pPr>
        <w:rPr>
          <w:rFonts w:ascii="Poppins" w:hAnsi="Poppins" w:cs="Poppins"/>
          <w:b/>
          <w:sz w:val="28"/>
          <w:szCs w:val="24"/>
          <w:u w:val="single"/>
        </w:rPr>
      </w:pPr>
      <w:r w:rsidRPr="00C84E0C">
        <w:rPr>
          <w:rFonts w:ascii="Poppins" w:hAnsi="Poppins" w:cs="Poppins"/>
          <w:b/>
          <w:sz w:val="28"/>
          <w:szCs w:val="24"/>
          <w:u w:val="single"/>
        </w:rPr>
        <w:t>Form to register to host an event:</w:t>
      </w:r>
    </w:p>
    <w:p w14:paraId="76878BED" w14:textId="7CE6CA7B" w:rsidR="00171CA7" w:rsidRPr="00C84E0C" w:rsidRDefault="00171CA7">
      <w:pPr>
        <w:rPr>
          <w:rFonts w:ascii="Poppins" w:hAnsi="Poppins" w:cs="Poppins"/>
          <w:b/>
          <w:sz w:val="24"/>
          <w:u w:val="single"/>
        </w:rPr>
      </w:pPr>
      <w:r w:rsidRPr="00C84E0C">
        <w:rPr>
          <w:rFonts w:ascii="Poppins" w:hAnsi="Poppins" w:cs="Poppins"/>
          <w:b/>
          <w:sz w:val="24"/>
          <w:u w:val="single"/>
        </w:rPr>
        <w:t>Key details:</w:t>
      </w:r>
    </w:p>
    <w:p w14:paraId="0F230DC0" w14:textId="7D57F3D6" w:rsidR="008A328A" w:rsidRPr="00980B0A" w:rsidRDefault="00171CA7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>Contact name</w:t>
      </w:r>
      <w:r>
        <w:rPr>
          <w:rFonts w:ascii="Poppins" w:hAnsi="Poppins" w:cs="Poppins"/>
          <w:bCs/>
          <w:sz w:val="24"/>
        </w:rPr>
        <w:t>:</w:t>
      </w:r>
      <w:r w:rsidR="00980B0A">
        <w:rPr>
          <w:rFonts w:ascii="Poppins" w:hAnsi="Poppins" w:cs="Poppins"/>
          <w:bCs/>
          <w:sz w:val="24"/>
        </w:rPr>
        <w:t xml:space="preserve"> </w:t>
      </w:r>
    </w:p>
    <w:p w14:paraId="4487CBF6" w14:textId="32325D71" w:rsidR="00171CA7" w:rsidRPr="00980B0A" w:rsidRDefault="00171CA7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>Contact email address</w:t>
      </w:r>
      <w:r>
        <w:rPr>
          <w:rFonts w:ascii="Poppins" w:hAnsi="Poppins" w:cs="Poppins"/>
          <w:bCs/>
          <w:sz w:val="24"/>
        </w:rPr>
        <w:t>:</w:t>
      </w:r>
      <w:r w:rsidR="00980B0A">
        <w:rPr>
          <w:rFonts w:ascii="Poppins" w:hAnsi="Poppins" w:cs="Poppins"/>
          <w:bCs/>
          <w:sz w:val="24"/>
        </w:rPr>
        <w:t xml:space="preserve"> </w:t>
      </w:r>
    </w:p>
    <w:p w14:paraId="070D5327" w14:textId="513785E7" w:rsidR="00171CA7" w:rsidRPr="00980B0A" w:rsidRDefault="00171CA7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>Host school name</w:t>
      </w:r>
      <w:r>
        <w:rPr>
          <w:rFonts w:ascii="Poppins" w:hAnsi="Poppins" w:cs="Poppins"/>
          <w:bCs/>
          <w:sz w:val="24"/>
        </w:rPr>
        <w:t>:</w:t>
      </w:r>
      <w:r w:rsidR="00980B0A">
        <w:rPr>
          <w:rFonts w:ascii="Poppins" w:hAnsi="Poppins" w:cs="Poppins"/>
          <w:bCs/>
          <w:sz w:val="24"/>
        </w:rPr>
        <w:t xml:space="preserve"> </w:t>
      </w:r>
    </w:p>
    <w:p w14:paraId="620BB3BD" w14:textId="5A18BE31" w:rsidR="00171CA7" w:rsidRPr="00980B0A" w:rsidRDefault="00171CA7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>URN</w:t>
      </w:r>
      <w:r>
        <w:rPr>
          <w:rFonts w:ascii="Poppins" w:hAnsi="Poppins" w:cs="Poppins"/>
          <w:bCs/>
          <w:sz w:val="24"/>
        </w:rPr>
        <w:t>:</w:t>
      </w:r>
      <w:r w:rsidR="00980B0A">
        <w:rPr>
          <w:rFonts w:ascii="Poppins" w:hAnsi="Poppins" w:cs="Poppins"/>
          <w:bCs/>
          <w:sz w:val="24"/>
        </w:rPr>
        <w:t xml:space="preserve"> </w:t>
      </w:r>
    </w:p>
    <w:p w14:paraId="1912A802" w14:textId="02453E63" w:rsidR="00171CA7" w:rsidRPr="00980B0A" w:rsidRDefault="00171CA7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>School address (for attendees)</w:t>
      </w:r>
      <w:r>
        <w:rPr>
          <w:rFonts w:ascii="Poppins" w:hAnsi="Poppins" w:cs="Poppins"/>
          <w:bCs/>
          <w:sz w:val="24"/>
        </w:rPr>
        <w:t>:</w:t>
      </w:r>
      <w:r w:rsidR="00980B0A">
        <w:rPr>
          <w:rFonts w:ascii="Poppins" w:hAnsi="Poppins" w:cs="Poppins"/>
          <w:bCs/>
          <w:sz w:val="24"/>
        </w:rPr>
        <w:t xml:space="preserve"> </w:t>
      </w:r>
    </w:p>
    <w:p w14:paraId="34DA6596" w14:textId="33F868AE" w:rsidR="00171CA7" w:rsidRPr="00980B0A" w:rsidRDefault="00C84E0C">
      <w:pPr>
        <w:rPr>
          <w:rFonts w:ascii="Poppins" w:hAnsi="Poppins" w:cs="Poppins"/>
          <w:b/>
          <w:sz w:val="24"/>
        </w:rPr>
      </w:pPr>
      <w:r>
        <w:rPr>
          <w:rFonts w:ascii="Poppins" w:hAnsi="Poppins" w:cs="Poppins"/>
          <w:b/>
          <w:sz w:val="24"/>
        </w:rPr>
        <w:t>P</w:t>
      </w:r>
      <w:r w:rsidR="00171CA7" w:rsidRPr="00C84E0C">
        <w:rPr>
          <w:rFonts w:ascii="Poppins" w:hAnsi="Poppins" w:cs="Poppins"/>
          <w:b/>
          <w:sz w:val="24"/>
        </w:rPr>
        <w:t>arking</w:t>
      </w:r>
      <w:r>
        <w:rPr>
          <w:rFonts w:ascii="Poppins" w:hAnsi="Poppins" w:cs="Poppins"/>
          <w:b/>
          <w:sz w:val="24"/>
        </w:rPr>
        <w:t>/transport</w:t>
      </w:r>
      <w:r w:rsidR="00171CA7" w:rsidRPr="00C84E0C">
        <w:rPr>
          <w:rFonts w:ascii="Poppins" w:hAnsi="Poppins" w:cs="Poppins"/>
          <w:b/>
          <w:sz w:val="24"/>
        </w:rPr>
        <w:t xml:space="preserve"> information for attendees</w:t>
      </w:r>
      <w:r w:rsidR="00171CA7">
        <w:rPr>
          <w:rFonts w:ascii="Poppins" w:hAnsi="Poppins" w:cs="Poppins"/>
          <w:bCs/>
          <w:sz w:val="24"/>
        </w:rPr>
        <w:t>:</w:t>
      </w:r>
      <w:r w:rsidR="00980B0A">
        <w:rPr>
          <w:rFonts w:ascii="Poppins" w:hAnsi="Poppins" w:cs="Poppins"/>
          <w:bCs/>
          <w:sz w:val="24"/>
        </w:rPr>
        <w:t xml:space="preserve"> </w:t>
      </w:r>
    </w:p>
    <w:p w14:paraId="026F3BA0" w14:textId="345E8ACD" w:rsidR="00171CA7" w:rsidRPr="00980B0A" w:rsidRDefault="00171CA7" w:rsidP="00171CA7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>LA area</w:t>
      </w:r>
      <w:r>
        <w:rPr>
          <w:rFonts w:ascii="Poppins" w:hAnsi="Poppins" w:cs="Poppins"/>
          <w:bCs/>
          <w:sz w:val="24"/>
        </w:rPr>
        <w:t>:</w:t>
      </w:r>
      <w:r w:rsidR="00980B0A">
        <w:rPr>
          <w:rFonts w:ascii="Poppins" w:hAnsi="Poppins" w:cs="Poppins"/>
          <w:bCs/>
          <w:sz w:val="24"/>
        </w:rPr>
        <w:t xml:space="preserve"> </w:t>
      </w:r>
    </w:p>
    <w:p w14:paraId="10D461FC" w14:textId="29FFBB0F" w:rsidR="00171CA7" w:rsidRPr="00980B0A" w:rsidRDefault="00171CA7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>Trust name (if applicable)</w:t>
      </w:r>
      <w:r>
        <w:rPr>
          <w:rFonts w:ascii="Poppins" w:hAnsi="Poppins" w:cs="Poppins"/>
          <w:bCs/>
          <w:sz w:val="24"/>
        </w:rPr>
        <w:t>:</w:t>
      </w:r>
      <w:r w:rsidR="00980B0A">
        <w:rPr>
          <w:rFonts w:ascii="Poppins" w:hAnsi="Poppins" w:cs="Poppins"/>
          <w:bCs/>
          <w:sz w:val="24"/>
        </w:rPr>
        <w:t xml:space="preserve"> </w:t>
      </w:r>
    </w:p>
    <w:p w14:paraId="1330C0BD" w14:textId="77777777" w:rsidR="00171CA7" w:rsidRDefault="00171CA7">
      <w:pPr>
        <w:rPr>
          <w:rFonts w:ascii="Poppins" w:hAnsi="Poppins" w:cs="Poppins"/>
          <w:bCs/>
          <w:sz w:val="24"/>
        </w:rPr>
      </w:pPr>
    </w:p>
    <w:p w14:paraId="475BE7A2" w14:textId="5E114A09" w:rsidR="00171CA7" w:rsidRPr="00C84E0C" w:rsidRDefault="00171CA7">
      <w:pPr>
        <w:rPr>
          <w:rFonts w:ascii="Poppins" w:hAnsi="Poppins" w:cs="Poppins"/>
          <w:b/>
          <w:sz w:val="24"/>
          <w:u w:val="single"/>
        </w:rPr>
      </w:pPr>
      <w:r w:rsidRPr="00C84E0C">
        <w:rPr>
          <w:rFonts w:ascii="Poppins" w:hAnsi="Poppins" w:cs="Poppins"/>
          <w:b/>
          <w:sz w:val="24"/>
          <w:u w:val="single"/>
        </w:rPr>
        <w:t>Session details:</w:t>
      </w:r>
    </w:p>
    <w:p w14:paraId="610BF8D1" w14:textId="65C5521F" w:rsidR="00171CA7" w:rsidRPr="00C84E0C" w:rsidRDefault="00171CA7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>What 2 or 3 areas will the session cover:</w:t>
      </w:r>
    </w:p>
    <w:p w14:paraId="4FFED69D" w14:textId="659071F8" w:rsidR="00171CA7" w:rsidRPr="00C84E0C" w:rsidRDefault="00171CA7" w:rsidP="00171CA7">
      <w:pPr>
        <w:pStyle w:val="ListParagraph"/>
        <w:numPr>
          <w:ilvl w:val="0"/>
          <w:numId w:val="10"/>
        </w:num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 xml:space="preserve">– </w:t>
      </w:r>
    </w:p>
    <w:p w14:paraId="049EAEC0" w14:textId="7171161A" w:rsidR="00171CA7" w:rsidRPr="00C84E0C" w:rsidRDefault="00171CA7" w:rsidP="00171CA7">
      <w:pPr>
        <w:pStyle w:val="ListParagraph"/>
        <w:numPr>
          <w:ilvl w:val="0"/>
          <w:numId w:val="10"/>
        </w:num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 xml:space="preserve">– </w:t>
      </w:r>
    </w:p>
    <w:p w14:paraId="5F4AA754" w14:textId="1A69C993" w:rsidR="00171CA7" w:rsidRPr="00C84E0C" w:rsidRDefault="00171CA7" w:rsidP="00171CA7">
      <w:pPr>
        <w:pStyle w:val="ListParagraph"/>
        <w:numPr>
          <w:ilvl w:val="0"/>
          <w:numId w:val="10"/>
        </w:num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 xml:space="preserve">- </w:t>
      </w:r>
    </w:p>
    <w:p w14:paraId="7A69B541" w14:textId="52B7E718" w:rsidR="00980B0A" w:rsidRDefault="00980B0A">
      <w:pPr>
        <w:rPr>
          <w:rFonts w:ascii="Poppins" w:hAnsi="Poppins" w:cs="Poppins"/>
          <w:bCs/>
          <w:sz w:val="24"/>
        </w:rPr>
      </w:pPr>
      <w:r w:rsidRPr="00C84E0C">
        <w:rPr>
          <w:rFonts w:ascii="Poppins" w:hAnsi="Poppins" w:cs="Poppins"/>
          <w:b/>
          <w:sz w:val="24"/>
        </w:rPr>
        <w:t>Session date</w:t>
      </w:r>
      <w:r>
        <w:rPr>
          <w:rFonts w:ascii="Poppins" w:hAnsi="Poppins" w:cs="Poppins"/>
          <w:bCs/>
          <w:sz w:val="24"/>
        </w:rPr>
        <w:t xml:space="preserve">: </w:t>
      </w:r>
    </w:p>
    <w:p w14:paraId="63B8C5DD" w14:textId="73CE7369" w:rsidR="00980B0A" w:rsidRPr="00980B0A" w:rsidRDefault="00980B0A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t>What is the session start and finish time</w:t>
      </w:r>
      <w:r>
        <w:rPr>
          <w:rFonts w:ascii="Poppins" w:hAnsi="Poppins" w:cs="Poppins"/>
          <w:bCs/>
          <w:sz w:val="24"/>
        </w:rPr>
        <w:t xml:space="preserve">: </w:t>
      </w:r>
    </w:p>
    <w:p w14:paraId="02813268" w14:textId="7A56DE66" w:rsidR="00171CA7" w:rsidRPr="00980B0A" w:rsidRDefault="00171CA7">
      <w:pPr>
        <w:rPr>
          <w:rFonts w:ascii="Poppins" w:hAnsi="Poppins" w:cs="Poppins"/>
          <w:b/>
          <w:sz w:val="24"/>
        </w:rPr>
      </w:pPr>
      <w:r w:rsidRPr="00C84E0C">
        <w:rPr>
          <w:rFonts w:ascii="Poppins" w:hAnsi="Poppins" w:cs="Poppins"/>
          <w:b/>
          <w:sz w:val="24"/>
        </w:rPr>
        <w:lastRenderedPageBreak/>
        <w:t>What is the maximum number of attendees</w:t>
      </w:r>
      <w:r w:rsidR="00980B0A" w:rsidRPr="00C84E0C">
        <w:rPr>
          <w:rFonts w:ascii="Poppins" w:hAnsi="Poppins" w:cs="Poppins"/>
          <w:b/>
          <w:sz w:val="24"/>
        </w:rPr>
        <w:t xml:space="preserve"> (please add 10% to what you feel you can host to account for drop outs)</w:t>
      </w:r>
      <w:r w:rsidRPr="00171CA7">
        <w:rPr>
          <w:rFonts w:ascii="Poppins" w:hAnsi="Poppins" w:cs="Poppins"/>
          <w:bCs/>
          <w:sz w:val="24"/>
        </w:rPr>
        <w:t xml:space="preserve">: </w:t>
      </w:r>
    </w:p>
    <w:p w14:paraId="59D9E876" w14:textId="77777777" w:rsidR="00980B0A" w:rsidRDefault="00980B0A">
      <w:pPr>
        <w:rPr>
          <w:rFonts w:ascii="Poppins" w:hAnsi="Poppins" w:cs="Poppins"/>
          <w:b/>
          <w:sz w:val="24"/>
        </w:rPr>
      </w:pPr>
    </w:p>
    <w:p w14:paraId="1D88161C" w14:textId="2FE27376" w:rsidR="00CC79A5" w:rsidRPr="00553825" w:rsidRDefault="00CC79A5" w:rsidP="00126DC3">
      <w:pPr>
        <w:rPr>
          <w:rFonts w:ascii="Poppins" w:hAnsi="Poppins" w:cs="Poppins"/>
        </w:rPr>
      </w:pPr>
    </w:p>
    <w:sectPr w:rsidR="00CC79A5" w:rsidRPr="00553825" w:rsidSect="00980B0A">
      <w:headerReference w:type="default" r:id="rId12"/>
      <w:pgSz w:w="11906" w:h="16838"/>
      <w:pgMar w:top="1440" w:right="1440" w:bottom="1440" w:left="1440" w:header="709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A549B" w14:textId="77777777" w:rsidR="00B27A19" w:rsidRDefault="00B27A19" w:rsidP="00DF465A">
      <w:pPr>
        <w:spacing w:after="0" w:line="240" w:lineRule="auto"/>
      </w:pPr>
      <w:r>
        <w:separator/>
      </w:r>
    </w:p>
  </w:endnote>
  <w:endnote w:type="continuationSeparator" w:id="0">
    <w:p w14:paraId="23B7AD12" w14:textId="77777777" w:rsidR="00B27A19" w:rsidRDefault="00B27A19" w:rsidP="00DF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altName w:val="Courier New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3F600" w14:textId="77777777" w:rsidR="00B27A19" w:rsidRDefault="00B27A19" w:rsidP="00DF465A">
      <w:pPr>
        <w:spacing w:after="0" w:line="240" w:lineRule="auto"/>
      </w:pPr>
      <w:r>
        <w:separator/>
      </w:r>
    </w:p>
  </w:footnote>
  <w:footnote w:type="continuationSeparator" w:id="0">
    <w:p w14:paraId="128E55B5" w14:textId="77777777" w:rsidR="00B27A19" w:rsidRDefault="00B27A19" w:rsidP="00DF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543D6" w14:textId="28333D0B" w:rsidR="00DF465A" w:rsidRPr="00042EFB" w:rsidRDefault="00126DC3" w:rsidP="00042EFB">
    <w:pPr>
      <w:jc w:val="right"/>
      <w:rPr>
        <w:b/>
        <w:sz w:val="24"/>
      </w:rPr>
    </w:pPr>
    <w:r>
      <w:rPr>
        <w:b/>
        <w:sz w:val="24"/>
      </w:rPr>
      <w:t>East of England</w:t>
    </w:r>
    <w:r w:rsidR="00042EFB">
      <w:rPr>
        <w:b/>
        <w:sz w:val="24"/>
      </w:rPr>
      <w:t xml:space="preserve"> </w:t>
    </w:r>
    <w:r w:rsidR="00DF465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2A13C2" wp14:editId="6B44DEA1">
              <wp:simplePos x="0" y="0"/>
              <wp:positionH relativeFrom="margin">
                <wp:posOffset>-217170</wp:posOffset>
              </wp:positionH>
              <wp:positionV relativeFrom="paragraph">
                <wp:posOffset>348615</wp:posOffset>
              </wp:positionV>
              <wp:extent cx="6163005" cy="0"/>
              <wp:effectExtent l="0" t="19050" r="28575" b="19050"/>
              <wp:wrapNone/>
              <wp:docPr id="56" name="Straight Connector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63005" cy="0"/>
                      </a:xfrm>
                      <a:prstGeom prst="line">
                        <a:avLst/>
                      </a:prstGeom>
                      <a:ln w="31750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CD526E8" id="Straight Connector 56" o:spid="_x0000_s1026" style="position:absolute;z-index:2516567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17.1pt,27.45pt" to="468.2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" strokecolor="#002060" strokeweight="2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D272A"/>
    <w:multiLevelType w:val="hybridMultilevel"/>
    <w:tmpl w:val="3E6401BE"/>
    <w:lvl w:ilvl="0" w:tplc="31E45B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34D3B"/>
    <w:multiLevelType w:val="hybridMultilevel"/>
    <w:tmpl w:val="3286A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3578C"/>
    <w:multiLevelType w:val="hybridMultilevel"/>
    <w:tmpl w:val="B68E1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966D2"/>
    <w:multiLevelType w:val="hybridMultilevel"/>
    <w:tmpl w:val="D8468DC8"/>
    <w:lvl w:ilvl="0" w:tplc="8F28705C">
      <w:numFmt w:val="bullet"/>
      <w:lvlText w:val=""/>
      <w:lvlJc w:val="left"/>
      <w:pPr>
        <w:ind w:left="720" w:hanging="360"/>
      </w:pPr>
      <w:rPr>
        <w:rFonts w:ascii="Symbol" w:eastAsiaTheme="minorHAnsi" w:hAnsi="Symbol" w:cs="Poppi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E2748"/>
    <w:multiLevelType w:val="hybridMultilevel"/>
    <w:tmpl w:val="697AFB06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" w15:restartNumberingAfterBreak="0">
    <w:nsid w:val="32907BA2"/>
    <w:multiLevelType w:val="hybridMultilevel"/>
    <w:tmpl w:val="B0DEA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631589"/>
    <w:multiLevelType w:val="multilevel"/>
    <w:tmpl w:val="C0B0D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D03C5E"/>
    <w:multiLevelType w:val="hybridMultilevel"/>
    <w:tmpl w:val="639CEE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B3E28"/>
    <w:multiLevelType w:val="hybridMultilevel"/>
    <w:tmpl w:val="28A49B54"/>
    <w:lvl w:ilvl="0" w:tplc="7F72DA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B4208F"/>
    <w:multiLevelType w:val="multilevel"/>
    <w:tmpl w:val="83747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1763242">
    <w:abstractNumId w:val="4"/>
  </w:num>
  <w:num w:numId="2" w16cid:durableId="1436169301">
    <w:abstractNumId w:val="1"/>
  </w:num>
  <w:num w:numId="3" w16cid:durableId="188615765">
    <w:abstractNumId w:val="2"/>
  </w:num>
  <w:num w:numId="4" w16cid:durableId="1953785582">
    <w:abstractNumId w:val="6"/>
  </w:num>
  <w:num w:numId="5" w16cid:durableId="986283697">
    <w:abstractNumId w:val="3"/>
  </w:num>
  <w:num w:numId="6" w16cid:durableId="2022121164">
    <w:abstractNumId w:val="0"/>
  </w:num>
  <w:num w:numId="7" w16cid:durableId="1914705099">
    <w:abstractNumId w:val="8"/>
  </w:num>
  <w:num w:numId="8" w16cid:durableId="1567953168">
    <w:abstractNumId w:val="9"/>
  </w:num>
  <w:num w:numId="9" w16cid:durableId="1130050033">
    <w:abstractNumId w:val="5"/>
  </w:num>
  <w:num w:numId="10" w16cid:durableId="19319602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D73"/>
    <w:rsid w:val="00035936"/>
    <w:rsid w:val="00042EFB"/>
    <w:rsid w:val="00081340"/>
    <w:rsid w:val="000F3ABC"/>
    <w:rsid w:val="000F4743"/>
    <w:rsid w:val="0010234D"/>
    <w:rsid w:val="00126DC3"/>
    <w:rsid w:val="00171CA7"/>
    <w:rsid w:val="00173370"/>
    <w:rsid w:val="00230E0A"/>
    <w:rsid w:val="002C7574"/>
    <w:rsid w:val="0030535C"/>
    <w:rsid w:val="0039241E"/>
    <w:rsid w:val="003953AA"/>
    <w:rsid w:val="003B3956"/>
    <w:rsid w:val="00416909"/>
    <w:rsid w:val="00422CDF"/>
    <w:rsid w:val="0042703E"/>
    <w:rsid w:val="00441D1E"/>
    <w:rsid w:val="00463E13"/>
    <w:rsid w:val="00467124"/>
    <w:rsid w:val="004718F3"/>
    <w:rsid w:val="004C6118"/>
    <w:rsid w:val="00506690"/>
    <w:rsid w:val="00553825"/>
    <w:rsid w:val="005E29EA"/>
    <w:rsid w:val="005F5079"/>
    <w:rsid w:val="006134FB"/>
    <w:rsid w:val="00643F37"/>
    <w:rsid w:val="006804D2"/>
    <w:rsid w:val="00695B7F"/>
    <w:rsid w:val="006C0676"/>
    <w:rsid w:val="00715443"/>
    <w:rsid w:val="00741D8A"/>
    <w:rsid w:val="00756F75"/>
    <w:rsid w:val="0076046F"/>
    <w:rsid w:val="00777C22"/>
    <w:rsid w:val="00787A14"/>
    <w:rsid w:val="008038F4"/>
    <w:rsid w:val="008A328A"/>
    <w:rsid w:val="008B13FD"/>
    <w:rsid w:val="008B56D9"/>
    <w:rsid w:val="008F6859"/>
    <w:rsid w:val="00920AAB"/>
    <w:rsid w:val="00927380"/>
    <w:rsid w:val="00951846"/>
    <w:rsid w:val="00980B0A"/>
    <w:rsid w:val="009B7292"/>
    <w:rsid w:val="009D08D1"/>
    <w:rsid w:val="009D2CA5"/>
    <w:rsid w:val="00A0003D"/>
    <w:rsid w:val="00A06053"/>
    <w:rsid w:val="00A640A5"/>
    <w:rsid w:val="00A84081"/>
    <w:rsid w:val="00AD2DC5"/>
    <w:rsid w:val="00AE2E9D"/>
    <w:rsid w:val="00B27A19"/>
    <w:rsid w:val="00B70AF7"/>
    <w:rsid w:val="00C26BB4"/>
    <w:rsid w:val="00C56707"/>
    <w:rsid w:val="00C66A2B"/>
    <w:rsid w:val="00C84E0C"/>
    <w:rsid w:val="00C8603F"/>
    <w:rsid w:val="00CC79A5"/>
    <w:rsid w:val="00D3595D"/>
    <w:rsid w:val="00D77D73"/>
    <w:rsid w:val="00DA1E2F"/>
    <w:rsid w:val="00DC05F4"/>
    <w:rsid w:val="00DF465A"/>
    <w:rsid w:val="00E14BA3"/>
    <w:rsid w:val="00E348CE"/>
    <w:rsid w:val="00E67D7F"/>
    <w:rsid w:val="00E76336"/>
    <w:rsid w:val="00EA08FE"/>
    <w:rsid w:val="00EE1BE6"/>
    <w:rsid w:val="00F23006"/>
    <w:rsid w:val="00F42422"/>
    <w:rsid w:val="00F46A90"/>
    <w:rsid w:val="00F5554C"/>
    <w:rsid w:val="00FA1E98"/>
    <w:rsid w:val="00FE69B9"/>
    <w:rsid w:val="00FF60F9"/>
    <w:rsid w:val="00FF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A94DFF"/>
  <w15:chartTrackingRefBased/>
  <w15:docId w15:val="{AB26C359-4014-4644-B7D8-D0C6DE32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4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65A"/>
  </w:style>
  <w:style w:type="paragraph" w:styleId="Footer">
    <w:name w:val="footer"/>
    <w:basedOn w:val="Normal"/>
    <w:link w:val="FooterChar"/>
    <w:uiPriority w:val="99"/>
    <w:unhideWhenUsed/>
    <w:rsid w:val="00DF4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65A"/>
  </w:style>
  <w:style w:type="paragraph" w:styleId="ListParagraph">
    <w:name w:val="List Paragraph"/>
    <w:basedOn w:val="Normal"/>
    <w:uiPriority w:val="34"/>
    <w:qFormat/>
    <w:rsid w:val="00042EFB"/>
    <w:pPr>
      <w:ind w:left="720"/>
      <w:contextualSpacing/>
    </w:pPr>
  </w:style>
  <w:style w:type="table" w:styleId="TableGrid">
    <w:name w:val="Table Grid"/>
    <w:basedOn w:val="TableNormal"/>
    <w:uiPriority w:val="39"/>
    <w:rsid w:val="004C6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55382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A840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5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5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03089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254849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26909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233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6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360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2778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0685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81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mat-my.sharepoint.com/:w:/g/personal/mlambell_meridiantrust_co_uk/IQB0ou9DXpGARKNCbUY6PMZ3ASq0PgGXtT2UB3lmm4eUyaA?e=ij5aoI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e20997a-d12e-4d43-9083-aeab46739f2b" xsi:nil="true"/>
    <lcf76f155ced4ddcb4097134ff3c332f xmlns="a494000b-4873-4226-afa9-ce7fc783a85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6136E29115094691234575D77E452A" ma:contentTypeVersion="14" ma:contentTypeDescription="Create a new document." ma:contentTypeScope="" ma:versionID="699150d7069c37decfa7045359e854f6">
  <xsd:schema xmlns:xsd="http://www.w3.org/2001/XMLSchema" xmlns:xs="http://www.w3.org/2001/XMLSchema" xmlns:p="http://schemas.microsoft.com/office/2006/metadata/properties" xmlns:ns2="6e20997a-d12e-4d43-9083-aeab46739f2b" xmlns:ns3="a494000b-4873-4226-afa9-ce7fc783a858" targetNamespace="http://schemas.microsoft.com/office/2006/metadata/properties" ma:root="true" ma:fieldsID="12086d78e4ad6a71342aeb4f63ec9567" ns2:_="" ns3:_="">
    <xsd:import namespace="6e20997a-d12e-4d43-9083-aeab46739f2b"/>
    <xsd:import namespace="a494000b-4873-4226-afa9-ce7fc783a85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0997a-d12e-4d43-9083-aeab46739f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cd5b1f5-3dee-4bfa-badf-872fed4aa2cd}" ma:internalName="TaxCatchAll" ma:showField="CatchAllData" ma:web="6e20997a-d12e-4d43-9083-aeab46739f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94000b-4873-4226-afa9-ce7fc783a8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8520ede-e490-442d-bb48-026ae30210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BC64E-4EED-431C-8950-CBC2A94854BF}">
  <ds:schemaRefs>
    <ds:schemaRef ds:uri="http://schemas.microsoft.com/office/2006/metadata/properties"/>
    <ds:schemaRef ds:uri="http://schemas.microsoft.com/office/infopath/2007/PartnerControls"/>
    <ds:schemaRef ds:uri="6e20997a-d12e-4d43-9083-aeab46739f2b"/>
    <ds:schemaRef ds:uri="a494000b-4873-4226-afa9-ce7fc783a858"/>
  </ds:schemaRefs>
</ds:datastoreItem>
</file>

<file path=customXml/itemProps2.xml><?xml version="1.0" encoding="utf-8"?>
<ds:datastoreItem xmlns:ds="http://schemas.openxmlformats.org/officeDocument/2006/customXml" ds:itemID="{9042FFFB-CADA-4697-B109-6E0266FA4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001CC-35DD-462B-B920-0D9A2CA00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0997a-d12e-4d43-9083-aeab46739f2b"/>
    <ds:schemaRef ds:uri="a494000b-4873-4226-afa9-ce7fc783a8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B9A574-A0C5-4EFA-AD3F-E820C1152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Lambell</dc:creator>
  <cp:keywords/>
  <dc:description/>
  <cp:lastModifiedBy>Susi Waters</cp:lastModifiedBy>
  <cp:revision>2</cp:revision>
  <dcterms:created xsi:type="dcterms:W3CDTF">2026-02-02T15:10:00Z</dcterms:created>
  <dcterms:modified xsi:type="dcterms:W3CDTF">2026-02-02T15:10:00Z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0x010100C36136E29115094691234575D77E452A</vt:lpwstr>
  </property>
  <property fmtid="{D5CDD505-2E9C-101B-9397-08002B2CF9AE}" pid="3" name="MediaServiceImageTags">
    <vt:lpwstr/>
  </property>
</Properties>
</file>